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40" w:rsidRDefault="003D6540" w:rsidP="003D6540">
      <w:pPr>
        <w:pStyle w:val="NoSpacing"/>
        <w:rPr>
          <w:rFonts w:ascii="Georgia" w:hAnsi="Georgia"/>
          <w:sz w:val="24"/>
          <w:szCs w:val="24"/>
        </w:rPr>
      </w:pPr>
      <w:r>
        <w:rPr>
          <w:rFonts w:ascii="Georgia" w:hAnsi="Georgia"/>
          <w:sz w:val="24"/>
          <w:szCs w:val="24"/>
        </w:rPr>
        <w:t>What Purpose has Fear in a Christian?</w:t>
      </w:r>
    </w:p>
    <w:p w:rsidR="003D6540" w:rsidRDefault="003D6540" w:rsidP="003D6540">
      <w:pPr>
        <w:pStyle w:val="NoSpacing"/>
        <w:rPr>
          <w:rFonts w:ascii="Georgia" w:hAnsi="Georgia"/>
          <w:sz w:val="24"/>
          <w:szCs w:val="24"/>
        </w:rPr>
      </w:pPr>
      <w:r>
        <w:rPr>
          <w:rFonts w:ascii="Georgia" w:hAnsi="Georgia"/>
          <w:sz w:val="24"/>
          <w:szCs w:val="24"/>
        </w:rPr>
        <w:t>Tim Nolen, April 21, 2013</w:t>
      </w:r>
    </w:p>
    <w:p w:rsid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“An anxious heart weighs a man down, but a kind word cheers him up” (</w:t>
      </w:r>
      <w:hyperlink r:id="rId5" w:anchor="25" w:history="1">
        <w:r w:rsidRPr="003D6540">
          <w:t>Proverbs 12:25</w:t>
        </w:r>
      </w:hyperlink>
      <w:r w:rsidRPr="003D6540">
        <w:rPr>
          <w:rFonts w:ascii="Georgia" w:hAnsi="Georgia"/>
          <w:sz w:val="24"/>
          <w:szCs w:val="24"/>
        </w:rPr>
        <w:t>, NIV).</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 xml:space="preserve">Fear can be a useful emotion, but the Bible repeatedly talks about fear as something that God will remove from us.  </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“Do not be anxious about anything, but in everything, by prayer and petition, with thanksgiving, present your requests to God. And the peace of God, which transcends all understanding, will guard your hearts and your minds in Christ Jesus” (</w:t>
      </w:r>
      <w:hyperlink r:id="rId6" w:anchor="6" w:history="1">
        <w:r w:rsidRPr="003D6540">
          <w:t>Philippians 4:6-7</w:t>
        </w:r>
      </w:hyperlink>
      <w:r w:rsidRPr="003D6540">
        <w:rPr>
          <w:rFonts w:ascii="Georgia" w:hAnsi="Georgia"/>
          <w:sz w:val="24"/>
          <w:szCs w:val="24"/>
        </w:rPr>
        <w:t>).</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So, what I want to talk about today is:  If God gave us the impulse to fear, then why does he promise relief from it?  In other words, what is the purpose of fear in the life of a Christian?</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Obviously, we have the fear which is there to protect us from danger.  It tells us to flee a burning building.  It impels us to improve safety and prevent accidents.  It literally provides adrenalin to leap out of the way of an oncoming train.  Fear is a gift that tells us that something is wrong.  We are in danger.  It’s time to get to safety.</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But like so many other good gifts from God, almost everyone, through our own sin, </w:t>
      </w:r>
      <w:proofErr w:type="gramStart"/>
      <w:r w:rsidRPr="003D6540">
        <w:rPr>
          <w:rFonts w:ascii="Georgia" w:hAnsi="Georgia"/>
          <w:sz w:val="24"/>
          <w:szCs w:val="24"/>
        </w:rPr>
        <w:t>lack of faith, and the influence of others, have</w:t>
      </w:r>
      <w:proofErr w:type="gramEnd"/>
      <w:r w:rsidRPr="003D6540">
        <w:rPr>
          <w:rFonts w:ascii="Georgia" w:hAnsi="Georgia"/>
          <w:sz w:val="24"/>
          <w:szCs w:val="24"/>
        </w:rPr>
        <w:t xml:space="preserve"> fear far beyond what God intended.   Sinful human leaders use fear as a tool to manipulate people.  They use it to gain compliance, and money, and power.  </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Fear travels fast.  Is it any wonder that the news is filled with things to make us afraid?  The news is the most unrepresentative part of our world.  That’s why they call it “news.”  It might as well be called “horrors of the world that we searched far and wide to find.”</w:t>
      </w:r>
    </w:p>
    <w:p w:rsidR="003D6540" w:rsidRPr="003D6540" w:rsidRDefault="003D6540" w:rsidP="003D6540">
      <w:pPr>
        <w:pStyle w:val="yiv1510295048msonormal"/>
        <w:shd w:val="clear" w:color="auto" w:fill="FFFFFF"/>
        <w:rPr>
          <w:rFonts w:ascii="Georgia" w:hAnsi="Georgia"/>
          <w:color w:val="000000"/>
        </w:rPr>
      </w:pPr>
      <w:r>
        <w:rPr>
          <w:rFonts w:ascii="Georgia" w:hAnsi="Georgia"/>
          <w:color w:val="000000"/>
        </w:rPr>
        <w:t>H</w:t>
      </w:r>
      <w:r w:rsidRPr="003D6540">
        <w:rPr>
          <w:rFonts w:ascii="Georgia" w:hAnsi="Georgia"/>
          <w:color w:val="000000"/>
        </w:rPr>
        <w:t>ugh Downs, the former famous news reporter and broadcaster, said that</w:t>
      </w:r>
      <w:r>
        <w:rPr>
          <w:rFonts w:ascii="Georgia" w:hAnsi="Georgia"/>
          <w:color w:val="000000"/>
        </w:rPr>
        <w:t xml:space="preserve"> “</w:t>
      </w:r>
      <w:r w:rsidRPr="003D6540">
        <w:rPr>
          <w:rFonts w:ascii="Georgia" w:hAnsi="Georgia"/>
          <w:color w:val="000000"/>
        </w:rPr>
        <w:t>Hatred</w:t>
      </w:r>
      <w:r>
        <w:rPr>
          <w:rFonts w:ascii="Georgia" w:hAnsi="Georgia"/>
          <w:color w:val="000000"/>
        </w:rPr>
        <w:t xml:space="preserve"> is never anything but fear, if</w:t>
      </w:r>
      <w:r w:rsidRPr="003D6540">
        <w:rPr>
          <w:rFonts w:ascii="Georgia" w:hAnsi="Georgia"/>
          <w:color w:val="000000"/>
        </w:rPr>
        <w:t xml:space="preserve"> you feared no one,</w:t>
      </w:r>
      <w:r>
        <w:rPr>
          <w:rFonts w:ascii="Georgia" w:hAnsi="Georgia"/>
          <w:color w:val="000000"/>
        </w:rPr>
        <w:t xml:space="preserve"> </w:t>
      </w:r>
      <w:r w:rsidRPr="003D6540">
        <w:rPr>
          <w:rFonts w:ascii="Georgia" w:hAnsi="Georgia"/>
          <w:color w:val="000000"/>
        </w:rPr>
        <w:t>you would hate no one.</w:t>
      </w:r>
    </w:p>
    <w:p w:rsidR="003D6540" w:rsidRPr="003D6540" w:rsidRDefault="003D6540" w:rsidP="003D6540">
      <w:pPr>
        <w:pStyle w:val="yiv1510295048msonormal"/>
        <w:rPr>
          <w:rFonts w:ascii="Georgia" w:hAnsi="Georgia"/>
          <w:color w:val="000000"/>
        </w:rPr>
      </w:pPr>
      <w:r w:rsidRPr="003D6540">
        <w:rPr>
          <w:rFonts w:ascii="Georgia" w:hAnsi="Georgia"/>
          <w:color w:val="000000"/>
        </w:rPr>
        <w:t>If this is indeed true, at least much of the time, then the way to stop hatred, and presumably violence, is to reduce fear in others.   One then should ask the question, that when we combat hate and violence, does our response reduce the fear, or does it feed the fear?  God sent Jesus as a humble and meek person rather than as a fear-inducing powerful conqueror.</w:t>
      </w:r>
    </w:p>
    <w:p w:rsidR="003D6540" w:rsidRPr="003D6540" w:rsidRDefault="003D6540" w:rsidP="003D6540">
      <w:pPr>
        <w:pStyle w:val="pagpag2"/>
        <w:rPr>
          <w:rFonts w:ascii="Georgia" w:hAnsi="Georgia"/>
        </w:rPr>
      </w:pPr>
      <w:r w:rsidRPr="003D6540">
        <w:rPr>
          <w:rFonts w:ascii="Georgia" w:hAnsi="Georgia"/>
          <w:color w:val="000000"/>
        </w:rPr>
        <w:t xml:space="preserve">When I was a small child, we had neighbor across the street who always gave our family gifts at Christmastime.  His name was Alan Cohn.  It turns out that Mr. Cohn was Jewish, and was at the center of a remarkable story.  </w:t>
      </w:r>
      <w:r w:rsidRPr="003D6540">
        <w:rPr>
          <w:rFonts w:ascii="Georgia" w:hAnsi="Georgia"/>
        </w:rPr>
        <w:t>Alan Cohn was a dedicated member of the Temple Beth Israel in Gadsden.  Here is the story according to the history of the Temple on its website:</w:t>
      </w:r>
    </w:p>
    <w:p w:rsidR="003D6540" w:rsidRPr="003D6540" w:rsidRDefault="003D6540" w:rsidP="003D6540">
      <w:pPr>
        <w:pStyle w:val="pagpag2"/>
        <w:ind w:left="720"/>
        <w:rPr>
          <w:rFonts w:ascii="Georgia" w:hAnsi="Georgia"/>
        </w:rPr>
      </w:pPr>
      <w:r w:rsidRPr="003D6540">
        <w:rPr>
          <w:rFonts w:ascii="Georgia" w:hAnsi="Georgia"/>
        </w:rPr>
        <w:lastRenderedPageBreak/>
        <w:t>“…On March 25, 1960, the most dramatic event in Temple Beth Israel’s history occurred. A special ceremony to dedicate a just-completed classroom and vestry annex was attended by an overflow crowd that included some of Gadsden’s most prominent non-Jewish citizens. At the height of the service, a Molotov cocktail was hurled through one of the temple’s prized stained glass windows.</w:t>
      </w:r>
    </w:p>
    <w:p w:rsidR="003D6540" w:rsidRPr="003D6540" w:rsidRDefault="003D6540" w:rsidP="003D6540">
      <w:pPr>
        <w:pStyle w:val="pagpag2"/>
        <w:ind w:left="720"/>
        <w:rPr>
          <w:rFonts w:ascii="Georgia" w:hAnsi="Georgia"/>
        </w:rPr>
      </w:pPr>
      <w:r w:rsidRPr="003D6540">
        <w:rPr>
          <w:rFonts w:ascii="Georgia" w:hAnsi="Georgia"/>
        </w:rPr>
        <w:t xml:space="preserve">“In the ensuing panic, two congregants, </w:t>
      </w:r>
      <w:proofErr w:type="spellStart"/>
      <w:r w:rsidRPr="003D6540">
        <w:rPr>
          <w:rFonts w:ascii="Georgia" w:hAnsi="Georgia"/>
        </w:rPr>
        <w:t>Lowi</w:t>
      </w:r>
      <w:proofErr w:type="spellEnd"/>
      <w:r w:rsidRPr="003D6540">
        <w:rPr>
          <w:rFonts w:ascii="Georgia" w:hAnsi="Georgia"/>
        </w:rPr>
        <w:t xml:space="preserve"> and Cohn, rushed outside to apprehend the culprit. Both were wounded by gunfire — Cohn critically. The assailant turned out to be a young Nazi sympathizer who died in an auto accident before he could be brought to trial.”</w:t>
      </w:r>
    </w:p>
    <w:p w:rsidR="003D6540" w:rsidRPr="003D6540" w:rsidRDefault="003D6540" w:rsidP="003D6540">
      <w:pPr>
        <w:pStyle w:val="yiv1510295048msonormal"/>
        <w:rPr>
          <w:rFonts w:ascii="Georgia" w:hAnsi="Georgia"/>
          <w:color w:val="000000"/>
        </w:rPr>
      </w:pPr>
      <w:r w:rsidRPr="003D6540">
        <w:rPr>
          <w:rFonts w:ascii="Georgia" w:hAnsi="Georgia"/>
          <w:color w:val="000000"/>
        </w:rPr>
        <w:t>Now, the rest of the story is that when I asked my father why Mr. Cohn always gave us gifts, he told me the story of the attack on the Temple, and said that my uncle was the surgeon in the Emergency Room of the Holy Name of Jesus hospital that day and had saved Mr. Cohn’s life.  So, in that way, I came to understand how love can conquer evil.  And I, to this day, cannot comprehend anti-Semitism especially given how so many Jewish people have such great families and make such great neighbors.  Note that it was the Nazi who acted with fear and hatred, not the victims, who instead acted with courage and love.</w:t>
      </w: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On the other hand, we all, in our lack of faith, because of abuse, or perhaps even mental illness have more fear than God want us to have.  </w:t>
      </w:r>
      <w:proofErr w:type="gramStart"/>
      <w:r w:rsidRPr="003D6540">
        <w:rPr>
          <w:rFonts w:ascii="Georgia" w:hAnsi="Georgia"/>
          <w:sz w:val="24"/>
          <w:szCs w:val="24"/>
        </w:rPr>
        <w:t>Especially me.</w:t>
      </w:r>
      <w:proofErr w:type="gramEnd"/>
      <w:r w:rsidRPr="003D6540">
        <w:rPr>
          <w:rFonts w:ascii="Georgia" w:hAnsi="Georgia"/>
          <w:sz w:val="24"/>
          <w:szCs w:val="24"/>
        </w:rPr>
        <w:t xml:space="preserve">  </w:t>
      </w:r>
      <w:proofErr w:type="gramStart"/>
      <w:r w:rsidRPr="003D6540">
        <w:rPr>
          <w:rFonts w:ascii="Georgia" w:hAnsi="Georgia"/>
          <w:sz w:val="24"/>
          <w:szCs w:val="24"/>
        </w:rPr>
        <w:t>Especially me.</w:t>
      </w:r>
      <w:proofErr w:type="gramEnd"/>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I have tortured myself and others with my fears and anxieties most of my life.</w:t>
      </w:r>
    </w:p>
    <w:p w:rsidR="003D6540" w:rsidRPr="003D6540" w:rsidRDefault="003D6540" w:rsidP="003D6540">
      <w:pPr>
        <w:pStyle w:val="NoSpacing"/>
        <w:rPr>
          <w:rFonts w:ascii="Georgia" w:hAnsi="Georgia"/>
          <w:sz w:val="24"/>
          <w:szCs w:val="24"/>
        </w:rPr>
      </w:pPr>
      <w:r w:rsidRPr="003D6540">
        <w:rPr>
          <w:rFonts w:ascii="Georgia" w:hAnsi="Georgia"/>
          <w:sz w:val="24"/>
          <w:szCs w:val="24"/>
        </w:rPr>
        <w:t>I get anxiety and fear honestly from my mother, who was the same.  I remember how she fretted over things mundane and improbable.  Not just in the mother/protective way, but in the way of paralyzing worry about her own well being so that everyone around her could feel the anxiety.  No matter the destination, taking a trip with her was a trip down anxiety lane.  Will we be late?  Will we pack everything we need?  Will the hotel remember our reservation?  Will we die in an accident?  Oh, she was such a white knuckle flyer.  Sitting next to her on an airplane was to lose circulation in your own fingers as she held your hand with muscles clinched to maximum degree.</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So I grew up with fears and anxieties, but probably also I have my Mom’s genetic disposition toward anxiety.</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There was, however, a recurring peace I experienced as a child in the United Methodist Church.  With all the worries of childhood and fears, even fears of disappointing others, I can remember a sense of calm from worshipping in the Sanctuary.  Hearing God’s message is like coming in from the cold to a warm room.  Usually though, it seemed that by Sunday night, I was yet worrying again about my busy life, meeting expectations, embarrassing myself in social situations, and even about growing ill.   The fact that almost none of these fears were realized in practice </w:t>
      </w:r>
      <w:proofErr w:type="gramStart"/>
      <w:r w:rsidRPr="003D6540">
        <w:rPr>
          <w:rFonts w:ascii="Georgia" w:hAnsi="Georgia"/>
          <w:sz w:val="24"/>
          <w:szCs w:val="24"/>
        </w:rPr>
        <w:t>never</w:t>
      </w:r>
      <w:proofErr w:type="gramEnd"/>
      <w:r w:rsidRPr="003D6540">
        <w:rPr>
          <w:rFonts w:ascii="Georgia" w:hAnsi="Georgia"/>
          <w:sz w:val="24"/>
          <w:szCs w:val="24"/>
        </w:rPr>
        <w:t xml:space="preserve"> seemed to be enough to make me a less fearful person.</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A little bit of fear is a good thing.  It keeps most of us from doing foolish and self-destructive things.  But irrational and too much fear is itself self-destructive.  The stress </w:t>
      </w:r>
      <w:r w:rsidRPr="003D6540">
        <w:rPr>
          <w:rFonts w:ascii="Georgia" w:hAnsi="Georgia"/>
          <w:sz w:val="24"/>
          <w:szCs w:val="24"/>
        </w:rPr>
        <w:lastRenderedPageBreak/>
        <w:t xml:space="preserve">hurts our health.  It paralyzes us and prevents us from using our talents.  It distracts us from productive thoughts and actions.  </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On the other hand, as the song says, </w:t>
      </w: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Amazing Grace, how sweet the sound, that saved a wretch like me.  I once was lost, but now, am found.  Was blind, but now, I </w:t>
      </w:r>
      <w:proofErr w:type="gramStart"/>
      <w:r w:rsidRPr="003D6540">
        <w:rPr>
          <w:rFonts w:ascii="Georgia" w:hAnsi="Georgia"/>
          <w:sz w:val="24"/>
          <w:szCs w:val="24"/>
        </w:rPr>
        <w:t>see</w:t>
      </w:r>
      <w:proofErr w:type="gramEnd"/>
      <w:r w:rsidRPr="003D6540">
        <w:rPr>
          <w:rFonts w:ascii="Georgia" w:hAnsi="Georgia"/>
          <w:sz w:val="24"/>
          <w:szCs w:val="24"/>
        </w:rPr>
        <w:t>.</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So, there is a form of fear that brings us closer to God.  It is the fear that says we cannot live without God.  Without God, we are in danger.  It’s time to fix it.</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“I sought the LORD, and he heard me, and delivered me from all my fears” (</w:t>
      </w:r>
      <w:hyperlink r:id="rId7" w:anchor="4" w:history="1">
        <w:r w:rsidRPr="003D6540">
          <w:t>Psalm 34:4</w:t>
        </w:r>
      </w:hyperlink>
      <w:r w:rsidRPr="003D6540">
        <w:rPr>
          <w:rFonts w:ascii="Georgia" w:hAnsi="Georgia"/>
          <w:sz w:val="24"/>
          <w:szCs w:val="24"/>
        </w:rPr>
        <w:t>).</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My own adult renewal of faith was a lot like that Amazing Grace.   On the weekend in 1993 that the walls dividing me from God fell down, I was in Gadsden for my oldest brother’s funeral.  My mother was in prison for alcohol related / induced </w:t>
      </w:r>
      <w:proofErr w:type="gramStart"/>
      <w:r w:rsidRPr="003D6540">
        <w:rPr>
          <w:rFonts w:ascii="Georgia" w:hAnsi="Georgia"/>
          <w:sz w:val="24"/>
          <w:szCs w:val="24"/>
        </w:rPr>
        <w:t>crimes,</w:t>
      </w:r>
      <w:proofErr w:type="gramEnd"/>
      <w:r w:rsidRPr="003D6540">
        <w:rPr>
          <w:rFonts w:ascii="Georgia" w:hAnsi="Georgia"/>
          <w:sz w:val="24"/>
          <w:szCs w:val="24"/>
        </w:rPr>
        <w:t xml:space="preserve"> and I went to the state prison to pick her up for the funeral, and then return her to prison afterwards.  Overwhelmed by this situation, I knelt and prayed, and felt a sustained strength, peace, and freedom from fear that turned my spiritual life from superficial to real.</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 xml:space="preserve">You probably know how much I enjoy singing in the choir.  Let me tell you how I got started doing this.  For several years, in the late 1990s, I felt that God was calling me to sing in the church choir, which I had never done before.  I could not think of anything more insane and irrational to try to do.  With my introversion, anxiety, fear, stress from every corner:  family, work, etc., why would I want to do such a thing as this?  How could I ever risk the embarrassment of even going to choir practice and trying to sing out loud, for goodness sake, and especially to find the right </w:t>
      </w:r>
      <w:proofErr w:type="gramStart"/>
      <w:r w:rsidRPr="003D6540">
        <w:rPr>
          <w:rFonts w:ascii="Georgia" w:hAnsi="Georgia"/>
          <w:sz w:val="24"/>
          <w:szCs w:val="24"/>
        </w:rPr>
        <w:t>harmony.</w:t>
      </w:r>
      <w:proofErr w:type="gramEnd"/>
      <w:r w:rsidRPr="003D6540">
        <w:rPr>
          <w:rFonts w:ascii="Georgia" w:hAnsi="Georgia"/>
          <w:sz w:val="24"/>
          <w:szCs w:val="24"/>
        </w:rPr>
        <w:t xml:space="preserve">  But 100 times worse, is why </w:t>
      </w:r>
      <w:proofErr w:type="gramStart"/>
      <w:r w:rsidRPr="003D6540">
        <w:rPr>
          <w:rFonts w:ascii="Georgia" w:hAnsi="Georgia"/>
          <w:sz w:val="24"/>
          <w:szCs w:val="24"/>
        </w:rPr>
        <w:t>would I</w:t>
      </w:r>
      <w:proofErr w:type="gramEnd"/>
      <w:r w:rsidRPr="003D6540">
        <w:rPr>
          <w:rFonts w:ascii="Georgia" w:hAnsi="Georgia"/>
          <w:sz w:val="24"/>
          <w:szCs w:val="24"/>
        </w:rPr>
        <w:t xml:space="preserve"> want to turn my Sanctuary experience that is so important to me into an anxiety riddled performance every week!</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After years of resistance, I finally gave in to this irrational impulse.  My actual experience was that God not only took away my fears, but put in its place a spiritual understanding, an intellectual understanding, and a social experience through joining the choir that gives the gift of overflowing love and joy.  Now, not everyone is going to have that experience by singing.  God will provide you with your own way.  But for me, this was a means of grace.  God lured me into a closer relationship, a deeper faith, and more importantly, the absence of fear through the leap of faith by singing in the choir.  Believe me, I don’t sing in the choir to have a chance to perform for you.  I could never do that.  It is an act of faith, and my audience is God.</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Singing is not, for me, just a joyful thing.  It is a lesson from God about trusting him, received every single week, and accepting that he can take my fears, and put love and joy in its place, not just in singing, but in other parts of life.</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 xml:space="preserve">So, I believe, based not just on scripture, but my own experience, that God gives us fear to protect us from physical danger, but also to teach us that we cannot live a fully </w:t>
      </w:r>
      <w:r w:rsidRPr="003D6540">
        <w:rPr>
          <w:rFonts w:ascii="Georgia" w:hAnsi="Georgia"/>
          <w:sz w:val="24"/>
          <w:szCs w:val="24"/>
        </w:rPr>
        <w:lastRenderedPageBreak/>
        <w:t xml:space="preserve">realized life on our own.  He wants to take our fear through trust in him.  He sends the Holy Spirit into this literal Sanctuary from fear and sin and death.  In this place, you can receive relief, right now, and every week from your fear.  </w:t>
      </w:r>
    </w:p>
    <w:p w:rsidR="003D6540" w:rsidRPr="003D6540" w:rsidRDefault="003D6540" w:rsidP="003D6540">
      <w:pPr>
        <w:pStyle w:val="NoSpacing"/>
        <w:rPr>
          <w:rFonts w:ascii="Georgia" w:hAnsi="Georgia"/>
          <w:sz w:val="24"/>
          <w:szCs w:val="24"/>
        </w:rPr>
      </w:pPr>
    </w:p>
    <w:p w:rsidR="003D6540" w:rsidRDefault="003D6540" w:rsidP="003D6540">
      <w:pPr>
        <w:pStyle w:val="NoSpacing"/>
        <w:rPr>
          <w:rFonts w:ascii="Georgia" w:hAnsi="Georgia"/>
          <w:sz w:val="24"/>
          <w:szCs w:val="24"/>
        </w:rPr>
      </w:pPr>
      <w:r w:rsidRPr="003D6540">
        <w:rPr>
          <w:rFonts w:ascii="Georgia" w:hAnsi="Georgia"/>
          <w:sz w:val="24"/>
          <w:szCs w:val="24"/>
        </w:rPr>
        <w:t>“Humble yourselves, therefore, under God’s mighty hand, that he may lift you up in due time. Cast all your anxiety on him because he cares for you” (</w:t>
      </w:r>
      <w:hyperlink r:id="rId8" w:anchor="7" w:history="1">
        <w:r w:rsidRPr="003D6540">
          <w:t>1 Peter 5:6-7</w:t>
        </w:r>
      </w:hyperlink>
      <w:r w:rsidRPr="003D6540">
        <w:rPr>
          <w:rFonts w:ascii="Georgia" w:hAnsi="Georgia"/>
          <w:sz w:val="24"/>
          <w:szCs w:val="24"/>
        </w:rPr>
        <w:t>)</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Now, for some people, excessive fear (anxiety) can be an illness that requires treatment.  For others, excessive fear is a result of abuse, or of an injury from an unholy situation such as being a crime victim or being a soldier at war.  If you think you might be one of those people, you should seek help, just as you would with a physical illness.  God does not want you to be a victim of fear.</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Why?  Not just so we can be happy, but so we can let our talents and purpose on Earth be fully realized.  Fear is a preventer of action.  Love comes not from fear, but in the absence of fear.  It is through love that our great contributions can be made.  Judi Easley is a great example.  Those Lenten banners did not come from fear of disappointing the Worship Committee.  Judi is not obligated to provide new banners every year.  Instead, she just finds a way to make these beautiful works of art that provide all of us with a deeper meaning of the life of Christ.  Thank you, Judi, for your fearless faith, and love.</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So, my message to you is this:</w:t>
      </w:r>
    </w:p>
    <w:p w:rsidR="003D6540" w:rsidRPr="003D6540" w:rsidRDefault="003D6540" w:rsidP="003D6540">
      <w:pPr>
        <w:pStyle w:val="NoSpacing"/>
        <w:numPr>
          <w:ilvl w:val="0"/>
          <w:numId w:val="1"/>
        </w:numPr>
        <w:rPr>
          <w:rFonts w:ascii="Georgia" w:hAnsi="Georgia"/>
          <w:sz w:val="24"/>
          <w:szCs w:val="24"/>
        </w:rPr>
      </w:pPr>
      <w:r w:rsidRPr="003D6540">
        <w:rPr>
          <w:rFonts w:ascii="Georgia" w:hAnsi="Georgia"/>
          <w:sz w:val="24"/>
          <w:szCs w:val="24"/>
        </w:rPr>
        <w:t>God is love, and God wants to remove our irrational, excessive fears.</w:t>
      </w:r>
    </w:p>
    <w:p w:rsidR="003D6540" w:rsidRPr="003D6540" w:rsidRDefault="003D6540" w:rsidP="003D6540">
      <w:pPr>
        <w:pStyle w:val="NoSpacing"/>
        <w:numPr>
          <w:ilvl w:val="0"/>
          <w:numId w:val="1"/>
        </w:numPr>
        <w:rPr>
          <w:rFonts w:ascii="Georgia" w:hAnsi="Georgia"/>
          <w:sz w:val="24"/>
          <w:szCs w:val="24"/>
        </w:rPr>
      </w:pPr>
      <w:r w:rsidRPr="003D6540">
        <w:rPr>
          <w:rFonts w:ascii="Georgia" w:hAnsi="Georgia"/>
          <w:sz w:val="24"/>
          <w:szCs w:val="24"/>
        </w:rPr>
        <w:t>God sent the Holy Spirit to do this for us.  This Spirit of love and relief is available to you always, but especially in this Sanctuary and with the people of God.</w:t>
      </w:r>
    </w:p>
    <w:p w:rsidR="003D6540" w:rsidRPr="003D6540" w:rsidRDefault="003D6540" w:rsidP="003D6540">
      <w:pPr>
        <w:pStyle w:val="NoSpacing"/>
        <w:numPr>
          <w:ilvl w:val="0"/>
          <w:numId w:val="1"/>
        </w:numPr>
        <w:rPr>
          <w:rFonts w:ascii="Georgia" w:hAnsi="Georgia"/>
          <w:sz w:val="24"/>
          <w:szCs w:val="24"/>
        </w:rPr>
      </w:pPr>
      <w:r w:rsidRPr="003D6540">
        <w:rPr>
          <w:rFonts w:ascii="Georgia" w:hAnsi="Georgia"/>
          <w:sz w:val="24"/>
          <w:szCs w:val="24"/>
        </w:rPr>
        <w:t>Use this time of Worship every week for putting your fears on Him.  God is here.  He is waiting for your little leaps of faith that can calm your fears.</w:t>
      </w:r>
    </w:p>
    <w:p w:rsidR="003D6540" w:rsidRPr="003D6540" w:rsidRDefault="003D6540" w:rsidP="003D6540">
      <w:pPr>
        <w:pStyle w:val="NoSpacing"/>
        <w:numPr>
          <w:ilvl w:val="0"/>
          <w:numId w:val="1"/>
        </w:numPr>
        <w:rPr>
          <w:rFonts w:ascii="Georgia" w:hAnsi="Georgia"/>
          <w:sz w:val="24"/>
          <w:szCs w:val="24"/>
        </w:rPr>
      </w:pPr>
      <w:r w:rsidRPr="003D6540">
        <w:rPr>
          <w:rFonts w:ascii="Georgia" w:hAnsi="Georgia"/>
          <w:sz w:val="24"/>
          <w:szCs w:val="24"/>
        </w:rPr>
        <w:t xml:space="preserve">And when you receive this gift of the Spirit, take it with you into the world.  When the fears come on, remember the gift, and remember that God wants better for you than this.  </w:t>
      </w:r>
    </w:p>
    <w:p w:rsidR="003D6540" w:rsidRPr="003D6540" w:rsidRDefault="003D6540" w:rsidP="003D6540">
      <w:pPr>
        <w:pStyle w:val="NoSpacing"/>
        <w:numPr>
          <w:ilvl w:val="0"/>
          <w:numId w:val="1"/>
        </w:numPr>
        <w:rPr>
          <w:rFonts w:ascii="Georgia" w:hAnsi="Georgia"/>
          <w:sz w:val="24"/>
          <w:szCs w:val="24"/>
        </w:rPr>
      </w:pPr>
      <w:r w:rsidRPr="003D6540">
        <w:rPr>
          <w:rFonts w:ascii="Georgia" w:hAnsi="Georgia"/>
          <w:sz w:val="24"/>
          <w:szCs w:val="24"/>
        </w:rPr>
        <w:t xml:space="preserve">And if you need therapy, or other help, take the leap of faith to get help.  God does not want you to live in fear, but instead </w:t>
      </w:r>
      <w:r w:rsidRPr="003D6540">
        <w:rPr>
          <w:rFonts w:ascii="Georgia" w:hAnsi="Georgia"/>
          <w:vanish/>
          <w:sz w:val="24"/>
          <w:szCs w:val="24"/>
        </w:rPr>
        <w:t>H</w:t>
      </w:r>
      <w:r w:rsidRPr="003D6540">
        <w:rPr>
          <w:rFonts w:ascii="Georgia" w:hAnsi="Georgia"/>
          <w:sz w:val="24"/>
          <w:szCs w:val="24"/>
        </w:rPr>
        <w:t>He wants you to be free and express your full talents from a loving faith.</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cs="Arial"/>
          <w:color w:val="000000"/>
          <w:sz w:val="24"/>
          <w:szCs w:val="24"/>
        </w:rPr>
      </w:pPr>
      <w:r w:rsidRPr="003D6540">
        <w:rPr>
          <w:rFonts w:ascii="Georgia" w:hAnsi="Georgia" w:cs="Arial"/>
          <w:color w:val="000000"/>
          <w:sz w:val="24"/>
          <w:szCs w:val="24"/>
        </w:rPr>
        <w:t>“Then Jesus said to his disciples: ‘Therefore I tell you, do not worry about your life, what you will eat; or about your body, what you will wear. Life is more than food, and the body more than clothes. Consider the ravens: They do not sow or reap, they have no storeroom or barn; yet God feeds them. And how much more valuable you are than birds! Who of you by worrying can add a single hour to his life? Since you cannot do this very little thing, why do you worry about the rest?’” (Luke 12:22-26, NIV).</w:t>
      </w:r>
    </w:p>
    <w:p w:rsidR="003D6540" w:rsidRPr="003D6540" w:rsidRDefault="003D6540" w:rsidP="003D6540">
      <w:pPr>
        <w:pStyle w:val="NoSpacing"/>
        <w:rPr>
          <w:rFonts w:ascii="Georgia" w:hAnsi="Georgia"/>
          <w:sz w:val="24"/>
          <w:szCs w:val="24"/>
        </w:rPr>
      </w:pPr>
    </w:p>
    <w:p w:rsidR="003D6540" w:rsidRPr="003D6540" w:rsidRDefault="003D6540" w:rsidP="003D6540">
      <w:pPr>
        <w:pStyle w:val="NoSpacing"/>
        <w:rPr>
          <w:rFonts w:ascii="Georgia" w:hAnsi="Georgia"/>
          <w:sz w:val="24"/>
          <w:szCs w:val="24"/>
        </w:rPr>
      </w:pPr>
      <w:r w:rsidRPr="003D6540">
        <w:rPr>
          <w:rFonts w:ascii="Georgia" w:hAnsi="Georgia"/>
          <w:sz w:val="24"/>
          <w:szCs w:val="24"/>
        </w:rPr>
        <w:t>Amen.</w:t>
      </w:r>
    </w:p>
    <w:p w:rsidR="0096524E" w:rsidRPr="003D6540" w:rsidRDefault="0096524E">
      <w:pPr>
        <w:rPr>
          <w:rFonts w:ascii="Georgia" w:hAnsi="Georgia"/>
          <w:sz w:val="24"/>
          <w:szCs w:val="24"/>
        </w:rPr>
      </w:pPr>
    </w:p>
    <w:sectPr w:rsidR="0096524E" w:rsidRPr="003D6540" w:rsidSect="00965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A7D29"/>
    <w:multiLevelType w:val="hybridMultilevel"/>
    <w:tmpl w:val="BB8C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D6540"/>
    <w:rsid w:val="000B62F8"/>
    <w:rsid w:val="00133088"/>
    <w:rsid w:val="002439AC"/>
    <w:rsid w:val="0033551A"/>
    <w:rsid w:val="003D6540"/>
    <w:rsid w:val="005C7808"/>
    <w:rsid w:val="006B097D"/>
    <w:rsid w:val="0096524E"/>
    <w:rsid w:val="00B120EC"/>
    <w:rsid w:val="00B130A4"/>
    <w:rsid w:val="00D930D0"/>
    <w:rsid w:val="00F360EB"/>
    <w:rsid w:val="00F47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088"/>
    <w:pPr>
      <w:spacing w:after="0" w:line="240" w:lineRule="auto"/>
    </w:pPr>
  </w:style>
  <w:style w:type="character" w:styleId="Hyperlink">
    <w:name w:val="Hyperlink"/>
    <w:basedOn w:val="DefaultParagraphFont"/>
    <w:uiPriority w:val="99"/>
    <w:unhideWhenUsed/>
    <w:rsid w:val="003D6540"/>
    <w:rPr>
      <w:strike w:val="0"/>
      <w:dstrike w:val="0"/>
      <w:color w:val="990066"/>
      <w:u w:val="none"/>
      <w:effect w:val="none"/>
    </w:rPr>
  </w:style>
  <w:style w:type="paragraph" w:styleId="NormalWeb">
    <w:name w:val="Normal (Web)"/>
    <w:basedOn w:val="Normal"/>
    <w:uiPriority w:val="99"/>
    <w:unhideWhenUsed/>
    <w:rsid w:val="003D6540"/>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yiv1510295048msonormal">
    <w:name w:val="yiv1510295048msonormal"/>
    <w:basedOn w:val="Normal"/>
    <w:rsid w:val="003D6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pag2">
    <w:name w:val="pagpag2"/>
    <w:basedOn w:val="Normal"/>
    <w:rsid w:val="003D65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istiananswers.net/bible/1pet5.html" TargetMode="External"/><Relationship Id="rId3" Type="http://schemas.openxmlformats.org/officeDocument/2006/relationships/settings" Target="settings.xml"/><Relationship Id="rId7" Type="http://schemas.openxmlformats.org/officeDocument/2006/relationships/hyperlink" Target="http://www.christiananswers.net/bible/psa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iananswers.net/bible/phil4.html" TargetMode="External"/><Relationship Id="rId5" Type="http://schemas.openxmlformats.org/officeDocument/2006/relationships/hyperlink" Target="http://www.christiananswers.net/bible/prov1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Nolen</dc:creator>
  <cp:lastModifiedBy>Tim Nolen</cp:lastModifiedBy>
  <cp:revision>1</cp:revision>
  <dcterms:created xsi:type="dcterms:W3CDTF">2013-04-21T11:36:00Z</dcterms:created>
  <dcterms:modified xsi:type="dcterms:W3CDTF">2013-04-21T11:42:00Z</dcterms:modified>
</cp:coreProperties>
</file>